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D61F" w14:textId="71AD7118" w:rsidR="00537871" w:rsidRPr="00537871" w:rsidRDefault="00537871" w:rsidP="00537871">
      <w:pPr>
        <w:jc w:val="both"/>
        <w:rPr>
          <w:rFonts w:cs="Times New Roman"/>
        </w:rPr>
      </w:pPr>
      <w:r w:rsidRPr="00537871">
        <w:rPr>
          <w:rFonts w:cs="Times New Roman"/>
          <w:b/>
        </w:rPr>
        <w:t>Załącznik nr 2 do Karty usługi:</w:t>
      </w:r>
      <w:r w:rsidRPr="00537871">
        <w:rPr>
          <w:rFonts w:cs="Times New Roman"/>
        </w:rPr>
        <w:t xml:space="preserve"> </w:t>
      </w:r>
    </w:p>
    <w:p w14:paraId="4CD73E26" w14:textId="77777777" w:rsidR="00537871" w:rsidRPr="00537871" w:rsidRDefault="00537871" w:rsidP="00537871">
      <w:pPr>
        <w:jc w:val="both"/>
        <w:rPr>
          <w:rFonts w:cs="Times New Roman"/>
        </w:rPr>
      </w:pPr>
    </w:p>
    <w:p w14:paraId="78781E4E" w14:textId="77777777" w:rsidR="00537871" w:rsidRPr="00537871" w:rsidRDefault="00537871" w:rsidP="00537871">
      <w:pPr>
        <w:spacing w:after="0"/>
        <w:jc w:val="both"/>
      </w:pPr>
      <w:r w:rsidRPr="00537871">
        <w:rPr>
          <w:rFonts w:cs="Times New Roman"/>
          <w:b/>
        </w:rPr>
        <w:t>WZÓR OŚWIADCZENIA O STANIE RODZINNYM, MAJĄTKU, DOCHODACH I ŹRÓDŁACH UTRZYMANIA OSOBY FIZYCZNEJ UBIEGAJĄCEJ SIĘ O USTANOWIENIE ADWOKATA LUB RADCY PRAWNEGO</w:t>
      </w:r>
      <w:r w:rsidRPr="00537871">
        <w:t xml:space="preserve"> </w:t>
      </w:r>
    </w:p>
    <w:p w14:paraId="332F82C2" w14:textId="77777777" w:rsidR="00537871" w:rsidRPr="00537871" w:rsidRDefault="00537871" w:rsidP="00537871">
      <w:pPr>
        <w:spacing w:after="0"/>
        <w:jc w:val="both"/>
        <w:sectPr w:rsidR="00537871" w:rsidRPr="00537871" w:rsidSect="005378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40B82006" w14:textId="77777777" w:rsidR="00537871" w:rsidRPr="00537871" w:rsidRDefault="00537871" w:rsidP="00537871">
      <w:pPr>
        <w:spacing w:after="0"/>
        <w:jc w:val="both"/>
      </w:pPr>
    </w:p>
    <w:p w14:paraId="72B14DF5" w14:textId="77777777" w:rsidR="00537871" w:rsidRPr="00537871" w:rsidRDefault="00537871" w:rsidP="00537871">
      <w:pPr>
        <w:spacing w:after="0"/>
        <w:jc w:val="both"/>
        <w:sectPr w:rsidR="00537871" w:rsidRPr="00537871" w:rsidSect="00537871">
          <w:pgSz w:w="11906" w:h="16838"/>
          <w:pgMar w:top="1417" w:right="1417" w:bottom="1417" w:left="1417" w:header="708" w:footer="375" w:gutter="0"/>
          <w:cols w:space="708"/>
          <w:docGrid w:linePitch="360"/>
        </w:sectPr>
      </w:pPr>
    </w:p>
    <w:p w14:paraId="1708B0A9" w14:textId="77777777" w:rsidR="00537871" w:rsidRPr="00537871" w:rsidRDefault="00537871" w:rsidP="00537871">
      <w:pPr>
        <w:spacing w:after="0"/>
        <w:jc w:val="both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1909"/>
        <w:gridCol w:w="360"/>
        <w:gridCol w:w="2685"/>
        <w:gridCol w:w="104"/>
        <w:gridCol w:w="3782"/>
      </w:tblGrid>
      <w:tr w:rsidR="00537871" w:rsidRPr="00537871" w14:paraId="6BF262B3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436DF23A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OŚWIADCZENIE O STANIE RODZINNYM, MAJĄTKU, DOCHODACH I ŹRÓDŁACH UTRZYMANIA</w:t>
            </w:r>
          </w:p>
        </w:tc>
      </w:tr>
      <w:tr w:rsidR="00537871" w:rsidRPr="00537871" w14:paraId="03DD4AC1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4CC15FBE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POUCZENIE</w:t>
            </w:r>
          </w:p>
          <w:p w14:paraId="3182D976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507934D6" w14:textId="77777777" w:rsidTr="00537871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14:paraId="5B897B25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1)</w:t>
            </w: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14:paraId="44461AA6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Druk należy wypełnić czytelnie, dokonując wpisów bez skreśleń i poprawek.</w:t>
            </w:r>
          </w:p>
        </w:tc>
      </w:tr>
      <w:tr w:rsidR="00537871" w:rsidRPr="00537871" w14:paraId="301B57D8" w14:textId="77777777" w:rsidTr="00537871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14:paraId="54ECCA1C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 xml:space="preserve">2) </w:t>
            </w: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14:paraId="1B12823E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Każdą rubrykę niezacieniowaną należy wypełnić przez wpisanie odpowiedniej treści.</w:t>
            </w:r>
          </w:p>
        </w:tc>
      </w:tr>
      <w:tr w:rsidR="00537871" w:rsidRPr="00537871" w14:paraId="5B1A9285" w14:textId="77777777" w:rsidTr="00537871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14:paraId="2405D2B6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3)</w:t>
            </w:r>
          </w:p>
          <w:p w14:paraId="0E715069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14:paraId="2C2679C7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Jeżeli oświadczenie nie będzie zawierało wszystkich wymaganych danych, wnioskodawca zostanie zobowiązany do poprawienia lub uzupełnienia oświadczenia w terminie tygodniowym od dnia otrzymania wezwania. Po bezskutecznym upływie terminu przewodniczący zwraca wniosek o zwolnienie od kosztów sądowych.</w:t>
            </w:r>
          </w:p>
        </w:tc>
      </w:tr>
      <w:tr w:rsidR="00537871" w:rsidRPr="00537871" w14:paraId="10A27C81" w14:textId="77777777" w:rsidTr="00537871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14:paraId="2573E03E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4)</w:t>
            </w:r>
          </w:p>
          <w:p w14:paraId="696E81E3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14:paraId="4F79D9B9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Jeżeli nie jest możliwe wpisanie wszystkich danych w druku, należy umieścić te dane na dodatkowej karcie formatu A4, ze wskazaniem uzupełnianej rubryki. Pod dodaną treścią należy złożyć podpis.</w:t>
            </w:r>
          </w:p>
        </w:tc>
      </w:tr>
      <w:tr w:rsidR="00537871" w:rsidRPr="00537871" w14:paraId="60E82B30" w14:textId="77777777" w:rsidTr="00537871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14:paraId="448F22BA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5)</w:t>
            </w: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14:paraId="42340672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Dane w oświadczeniu należy wpisać według stanu istniejącego w dniu jego sporządzenia.</w:t>
            </w:r>
          </w:p>
        </w:tc>
      </w:tr>
      <w:tr w:rsidR="00537871" w:rsidRPr="00537871" w14:paraId="5315D266" w14:textId="77777777" w:rsidTr="00537871"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FBFBF"/>
          </w:tcPr>
          <w:p w14:paraId="45CDC03B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6)</w:t>
            </w:r>
          </w:p>
          <w:p w14:paraId="01547194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BFBFBF"/>
          </w:tcPr>
          <w:p w14:paraId="1F95DB96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 xml:space="preserve">Sąd może zarządzić stosowne dochodzenie, jeżeli na podstawie okoliczności sprawy lub oświadczeń strony przeciwnej powziął wątpliwości co do rzeczywistego stanu majątkowego strony domagającej się zwolnienia od kosztów sądowych lub z niego korzystającej (art. 109 ust. 1 ustawy z dnia 28 lipca 2005 r. o kosztach sądowych w sprawach cywilnych (Dz. U. z 2010 r. Nr 90, poz. 594, z </w:t>
            </w:r>
            <w:proofErr w:type="spellStart"/>
            <w:r w:rsidRPr="00537871">
              <w:t>późn</w:t>
            </w:r>
            <w:proofErr w:type="spellEnd"/>
            <w:r w:rsidRPr="00537871">
              <w:t>. zm.)).</w:t>
            </w:r>
          </w:p>
        </w:tc>
      </w:tr>
      <w:tr w:rsidR="00537871" w:rsidRPr="00537871" w14:paraId="79EADAE0" w14:textId="77777777" w:rsidTr="00537871"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/>
          </w:tcPr>
          <w:p w14:paraId="07356E49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7)</w:t>
            </w:r>
          </w:p>
          <w:p w14:paraId="27D48C6F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01C54B8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  <w:r w:rsidRPr="00537871">
              <w:t xml:space="preserve">Stronę, która uzyskała zwolnienie od kosztów sądowych na skutek świadomego podania nieprawdziwych okoliczności, sąd skaże na grzywnę w wysokości do 1.000 złotych; niezależnie od jej obowiązku uiszczenia grzywny strona powinna uiścić wszystkie przepisane opłaty i pokryć obciążające ją wydatki. Osobę, która ponownie zgłosiła wniosek o zwolnienie od kosztów sądowych, świadomie podając nieprawdziwe okoliczności o stanie rodzinnym, majątku, dochodach i źródłach utrzymania, sąd, odrzucając wniosek, skazuje na grzywnę w wysokości do 2000 zł (art. 111 ustawy z dnia 28 lipca 2005 r. o kosztach sądowych w sprawach cywilnych (Dz. U. z 2010 r. Nr 90, poz. 594, z </w:t>
            </w:r>
            <w:proofErr w:type="spellStart"/>
            <w:r w:rsidRPr="00537871">
              <w:t>późn</w:t>
            </w:r>
            <w:proofErr w:type="spellEnd"/>
            <w:r w:rsidRPr="00537871">
              <w:t>. zm.)).</w:t>
            </w:r>
          </w:p>
        </w:tc>
      </w:tr>
      <w:tr w:rsidR="00537871" w:rsidRPr="00537871" w14:paraId="26835B2C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41DBC0E1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1. Sąd, do którego jest składane oświadczenie</w:t>
            </w:r>
          </w:p>
        </w:tc>
      </w:tr>
      <w:tr w:rsidR="00537871" w:rsidRPr="00537871" w14:paraId="6ACAD014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84D5BE3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(nazwa i siedziba sądu, ewentualnie również właściwy wydział)</w:t>
            </w:r>
          </w:p>
        </w:tc>
      </w:tr>
      <w:tr w:rsidR="00537871" w:rsidRPr="00537871" w14:paraId="10723CDB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8D73" w14:textId="77777777" w:rsidR="00537871" w:rsidRPr="00537871" w:rsidRDefault="00537871" w:rsidP="00537871">
            <w:pPr>
              <w:spacing w:after="0"/>
              <w:jc w:val="both"/>
            </w:pPr>
          </w:p>
          <w:p w14:paraId="144823C3" w14:textId="77777777" w:rsidR="00537871" w:rsidRPr="00537871" w:rsidRDefault="00537871" w:rsidP="00537871">
            <w:pPr>
              <w:spacing w:after="0"/>
              <w:jc w:val="both"/>
            </w:pPr>
          </w:p>
          <w:p w14:paraId="2E909F0C" w14:textId="77777777" w:rsidR="00537871" w:rsidRPr="00537871" w:rsidRDefault="00537871" w:rsidP="00537871">
            <w:pPr>
              <w:spacing w:after="0"/>
              <w:jc w:val="both"/>
            </w:pPr>
          </w:p>
          <w:p w14:paraId="7D325EF8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4132CDDB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099556E2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2. Sygnatura sprawy</w:t>
            </w:r>
          </w:p>
        </w:tc>
      </w:tr>
      <w:tr w:rsidR="00537871" w:rsidRPr="00537871" w14:paraId="65124897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5101569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(wpisuje się, gdy oświadczenie jest składane po złożeniu pozwu lub wniosku)</w:t>
            </w:r>
          </w:p>
        </w:tc>
      </w:tr>
      <w:tr w:rsidR="00537871" w:rsidRPr="00537871" w14:paraId="333ECE2C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B4D5" w14:textId="77777777" w:rsidR="00537871" w:rsidRPr="00537871" w:rsidRDefault="00537871" w:rsidP="00537871">
            <w:pPr>
              <w:spacing w:after="0"/>
              <w:jc w:val="both"/>
            </w:pPr>
          </w:p>
          <w:p w14:paraId="5060F90A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343F8B27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B784A26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3. Dane osoby składającej wniosek</w:t>
            </w:r>
          </w:p>
          <w:p w14:paraId="20C15751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79418171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04CA3103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nazwisko, numer PESEL, a w wypadku przedsiębiorców dodatkowo NIP</w:t>
            </w:r>
          </w:p>
          <w:p w14:paraId="5BC6EB66" w14:textId="77777777" w:rsidR="00537871" w:rsidRPr="00537871" w:rsidRDefault="00537871" w:rsidP="00537871">
            <w:pPr>
              <w:tabs>
                <w:tab w:val="left" w:pos="6405"/>
              </w:tabs>
              <w:spacing w:after="0"/>
              <w:jc w:val="both"/>
              <w:rPr>
                <w:sz w:val="16"/>
                <w:szCs w:val="16"/>
              </w:rPr>
            </w:pPr>
            <w:r w:rsidRPr="00537871">
              <w:rPr>
                <w:sz w:val="16"/>
                <w:szCs w:val="16"/>
              </w:rPr>
              <w:tab/>
            </w:r>
          </w:p>
        </w:tc>
      </w:tr>
      <w:tr w:rsidR="00537871" w:rsidRPr="00537871" w14:paraId="345E1F55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10FC0A3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(w razie nieposiadania numeru PESEL należy podać imię ojca i imię matki; w razie nieposiadania NIP-u należy podać informację o jego braku)</w:t>
            </w:r>
          </w:p>
        </w:tc>
      </w:tr>
      <w:tr w:rsidR="00537871" w:rsidRPr="00537871" w14:paraId="47492A87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CBDC" w14:textId="77777777" w:rsidR="00537871" w:rsidRPr="00537871" w:rsidRDefault="00537871" w:rsidP="00537871">
            <w:pPr>
              <w:spacing w:after="0"/>
              <w:jc w:val="both"/>
            </w:pPr>
          </w:p>
          <w:p w14:paraId="796D7170" w14:textId="77777777" w:rsidR="00537871" w:rsidRPr="00537871" w:rsidRDefault="00537871" w:rsidP="00537871">
            <w:pPr>
              <w:spacing w:after="0"/>
              <w:jc w:val="both"/>
            </w:pPr>
          </w:p>
          <w:p w14:paraId="76A5D091" w14:textId="77777777" w:rsidR="00537871" w:rsidRPr="00537871" w:rsidRDefault="00537871" w:rsidP="00537871">
            <w:pPr>
              <w:spacing w:after="0"/>
              <w:jc w:val="both"/>
            </w:pPr>
          </w:p>
          <w:p w14:paraId="523F46AE" w14:textId="77777777" w:rsidR="00537871" w:rsidRPr="00537871" w:rsidRDefault="00537871" w:rsidP="00537871">
            <w:pPr>
              <w:spacing w:after="0"/>
              <w:jc w:val="both"/>
            </w:pPr>
          </w:p>
          <w:p w14:paraId="608772BA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3321B7EA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5CF15887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4. Stan rodzinny</w:t>
            </w:r>
          </w:p>
          <w:p w14:paraId="31DE2AEE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2A63AD53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F99627A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(należy wpisać dane osób pozostających we wspólnym gospodarstwie domowym z wnioskodawcą: małżonka lub osoby pozostającej we wspólnym pożyciu z wnioskodawcą, wstępnych, zstępnych i osób pozostających w stosunku przysposobienia lub pod opieką wnioskodawcy, powinowatych)</w:t>
            </w:r>
          </w:p>
        </w:tc>
      </w:tr>
      <w:tr w:rsidR="00537871" w:rsidRPr="00537871" w14:paraId="328F84FF" w14:textId="77777777" w:rsidTr="00537871"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CFD1C2C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</w:t>
            </w:r>
          </w:p>
          <w:p w14:paraId="252EA7B7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9E4E842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Data urodzenia</w:t>
            </w:r>
          </w:p>
          <w:p w14:paraId="2DAED81C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7A5837D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Rodzaj stosunku łączącego wskazaną osobę z wnioskodawcą</w:t>
            </w:r>
          </w:p>
          <w:p w14:paraId="13B219AC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2EAFFAD0" w14:textId="77777777" w:rsidTr="00537871"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F63D" w14:textId="77777777" w:rsidR="00537871" w:rsidRPr="00537871" w:rsidRDefault="00537871" w:rsidP="00537871">
            <w:pPr>
              <w:spacing w:after="0"/>
              <w:jc w:val="both"/>
            </w:pPr>
          </w:p>
          <w:p w14:paraId="320C6691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8B70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223D1B76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3431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1C0609BB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707206B5" w14:textId="77777777" w:rsidTr="00537871"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DA06" w14:textId="77777777" w:rsidR="00537871" w:rsidRPr="00537871" w:rsidRDefault="00537871" w:rsidP="00537871">
            <w:pPr>
              <w:spacing w:after="0"/>
              <w:jc w:val="both"/>
            </w:pPr>
          </w:p>
          <w:p w14:paraId="1CF9F791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31EB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28D6DFB6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0CB4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7E612915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742AE803" w14:textId="77777777" w:rsidTr="00537871"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4629" w14:textId="77777777" w:rsidR="00537871" w:rsidRPr="00537871" w:rsidRDefault="00537871" w:rsidP="00537871">
            <w:pPr>
              <w:spacing w:after="0"/>
              <w:jc w:val="both"/>
            </w:pPr>
          </w:p>
          <w:p w14:paraId="5E288F33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7E7A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0EA2FE31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88C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4197B5EC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7489E95D" w14:textId="77777777" w:rsidTr="00537871"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ADA8" w14:textId="77777777" w:rsidR="00537871" w:rsidRPr="00537871" w:rsidRDefault="00537871" w:rsidP="00537871">
            <w:pPr>
              <w:spacing w:after="0"/>
              <w:jc w:val="both"/>
            </w:pPr>
          </w:p>
          <w:p w14:paraId="66F9D587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9188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1AB8E10E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96F9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7C12B3D5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5A7B3C11" w14:textId="77777777" w:rsidTr="00537871">
        <w:tc>
          <w:tcPr>
            <w:tcW w:w="2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7FB5" w14:textId="77777777" w:rsidR="00537871" w:rsidRPr="00537871" w:rsidRDefault="00537871" w:rsidP="00537871">
            <w:pPr>
              <w:spacing w:after="0"/>
              <w:jc w:val="both"/>
            </w:pPr>
          </w:p>
          <w:p w14:paraId="18922463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B771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19AC3CD9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1FA7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49764D2B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056417C6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44BC4306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5. Majątek</w:t>
            </w:r>
          </w:p>
        </w:tc>
      </w:tr>
      <w:tr w:rsidR="00537871" w:rsidRPr="00537871" w14:paraId="7937B8CC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BF0AB31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(należy wpisać stan majątkowy wnioskodawcy, wskazując jednocześnie tytuł prawny (np. własność, użytkowanie wieczyste); jeżeli przedmioty wchodzące w skład majątku są przedmiotem współwłasności lub współużytkowania wieczystego, należy w stosunku do każdego z nich podać udział lub zaznaczyć, że wchodzą w skład majątku objętego małżeńską wspólnością majątkową)</w:t>
            </w:r>
          </w:p>
          <w:p w14:paraId="0AE473B6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4907E939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9B96657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Nieruchomości</w:t>
            </w:r>
          </w:p>
          <w:p w14:paraId="0897F7BE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0A8BF5C4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4F8B0832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nieruchomość przeznaczona do stałego zamieszkiwania przez wnioskodawcę (nieruchomość zabudowana domem mieszkalnym lub mieszkanie)</w:t>
            </w:r>
          </w:p>
          <w:p w14:paraId="23C653DC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21DF495B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66027B0" w14:textId="77777777" w:rsidR="00537871" w:rsidRPr="00537871" w:rsidRDefault="00537871" w:rsidP="00537871">
            <w:pPr>
              <w:spacing w:after="0"/>
            </w:pPr>
            <w:r w:rsidRPr="00537871">
              <w:t>(należy podać adres, powierzchnię działki, domu, mieszkania w m</w:t>
            </w:r>
            <w:r w:rsidRPr="00537871">
              <w:rPr>
                <w:vertAlign w:val="superscript"/>
              </w:rPr>
              <w:t>2</w:t>
            </w:r>
            <w:r w:rsidRPr="00537871">
              <w:t xml:space="preserve"> i szacunkową wartość)</w:t>
            </w:r>
          </w:p>
        </w:tc>
      </w:tr>
      <w:tr w:rsidR="00537871" w:rsidRPr="00537871" w14:paraId="743DD725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E74D" w14:textId="77777777" w:rsidR="00537871" w:rsidRPr="00537871" w:rsidRDefault="00537871" w:rsidP="00537871">
            <w:pPr>
              <w:spacing w:after="0"/>
              <w:jc w:val="both"/>
            </w:pPr>
          </w:p>
          <w:p w14:paraId="466F3423" w14:textId="77777777" w:rsidR="00537871" w:rsidRPr="00537871" w:rsidRDefault="00537871" w:rsidP="00537871">
            <w:pPr>
              <w:spacing w:after="0"/>
              <w:jc w:val="both"/>
            </w:pPr>
          </w:p>
          <w:p w14:paraId="33300147" w14:textId="77777777" w:rsidR="00537871" w:rsidRPr="00537871" w:rsidRDefault="00537871" w:rsidP="00537871">
            <w:pPr>
              <w:spacing w:after="0"/>
              <w:jc w:val="both"/>
            </w:pPr>
          </w:p>
          <w:p w14:paraId="53ADBD1C" w14:textId="77777777" w:rsidR="00537871" w:rsidRPr="00537871" w:rsidRDefault="00537871" w:rsidP="00537871">
            <w:pPr>
              <w:spacing w:after="0"/>
              <w:jc w:val="both"/>
            </w:pPr>
          </w:p>
          <w:p w14:paraId="4B3CBD7A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509D1B96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0373A0E1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nieruchomość rolna</w:t>
            </w:r>
          </w:p>
          <w:p w14:paraId="05EF83BA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21239766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63818FE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(należy podać adres, powierzchnię w hektarach, szacunkową wartość i sposób rolniczego wykorzystania; jeżeli nieruchomość stanowi gospodarstwo rolne, należy wskazać osobno powierzchnię gruntów rolnych i leśnych, liczbę budynków, liczbę i rodzaj urządzeń służących do produkcji, liczbę i rodzaj inwentarza żywego)</w:t>
            </w:r>
          </w:p>
        </w:tc>
      </w:tr>
      <w:tr w:rsidR="00537871" w:rsidRPr="00537871" w14:paraId="2E89CA2A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F6B3" w14:textId="77777777" w:rsidR="00537871" w:rsidRPr="00537871" w:rsidRDefault="00537871" w:rsidP="00537871">
            <w:pPr>
              <w:spacing w:after="0"/>
              <w:jc w:val="both"/>
            </w:pPr>
          </w:p>
          <w:p w14:paraId="14CC1848" w14:textId="77777777" w:rsidR="00537871" w:rsidRPr="00537871" w:rsidRDefault="00537871" w:rsidP="00537871">
            <w:pPr>
              <w:spacing w:after="0"/>
              <w:jc w:val="both"/>
            </w:pPr>
          </w:p>
          <w:p w14:paraId="74CC4151" w14:textId="77777777" w:rsidR="00537871" w:rsidRPr="00537871" w:rsidRDefault="00537871" w:rsidP="00537871">
            <w:pPr>
              <w:spacing w:after="0"/>
              <w:jc w:val="both"/>
            </w:pPr>
          </w:p>
          <w:p w14:paraId="5AF2C559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30D1F9DE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771D7722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inne nieruchomości</w:t>
            </w:r>
          </w:p>
          <w:p w14:paraId="4070574D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72DDE166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26B8BC6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(należy podać adres, powierzchnię w hektarach lub w m</w:t>
            </w:r>
            <w:r w:rsidRPr="00537871">
              <w:rPr>
                <w:vertAlign w:val="superscript"/>
              </w:rPr>
              <w:t>2</w:t>
            </w:r>
            <w:r w:rsidRPr="00537871">
              <w:t>, szacunkową wartość i sposób wykorzystania)</w:t>
            </w:r>
          </w:p>
        </w:tc>
      </w:tr>
      <w:tr w:rsidR="00537871" w:rsidRPr="00537871" w14:paraId="7E922DFE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0848" w14:textId="77777777" w:rsidR="00537871" w:rsidRPr="00537871" w:rsidRDefault="00537871" w:rsidP="00537871">
            <w:pPr>
              <w:spacing w:after="0"/>
              <w:jc w:val="both"/>
            </w:pPr>
          </w:p>
          <w:p w14:paraId="05D3973D" w14:textId="77777777" w:rsidR="00537871" w:rsidRPr="00537871" w:rsidRDefault="00537871" w:rsidP="00537871">
            <w:pPr>
              <w:spacing w:after="0"/>
              <w:jc w:val="both"/>
            </w:pPr>
          </w:p>
          <w:p w14:paraId="215DB3E9" w14:textId="77777777" w:rsidR="00537871" w:rsidRPr="00537871" w:rsidRDefault="00537871" w:rsidP="00537871">
            <w:pPr>
              <w:spacing w:after="0"/>
              <w:jc w:val="both"/>
            </w:pPr>
          </w:p>
          <w:p w14:paraId="22CBC6B1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2CE15B30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8FB643B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Pozostały majątek</w:t>
            </w:r>
          </w:p>
          <w:p w14:paraId="6F41081E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7528BEDD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5C7416AE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oszczędności</w:t>
            </w:r>
          </w:p>
          <w:p w14:paraId="6C96EDAC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27EAD1E6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72F2D54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(należy wpisać wartość nominalną i walutę kwot znajdujących się na rachunkach bankowych oraz posiadanych zasobów pieniężnych w gotówce)</w:t>
            </w:r>
          </w:p>
        </w:tc>
      </w:tr>
      <w:tr w:rsidR="00537871" w:rsidRPr="00537871" w14:paraId="32E078E5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2AFC" w14:textId="77777777" w:rsidR="00537871" w:rsidRPr="00537871" w:rsidRDefault="00537871" w:rsidP="00537871">
            <w:pPr>
              <w:spacing w:after="0"/>
              <w:jc w:val="both"/>
            </w:pPr>
          </w:p>
          <w:p w14:paraId="2114FBDC" w14:textId="77777777" w:rsidR="00537871" w:rsidRPr="00537871" w:rsidRDefault="00537871" w:rsidP="00537871">
            <w:pPr>
              <w:spacing w:after="0"/>
              <w:jc w:val="both"/>
            </w:pPr>
          </w:p>
          <w:p w14:paraId="3D0EF991" w14:textId="77777777" w:rsidR="00537871" w:rsidRPr="00537871" w:rsidRDefault="00537871" w:rsidP="00537871">
            <w:pPr>
              <w:spacing w:after="0"/>
              <w:jc w:val="both"/>
            </w:pPr>
          </w:p>
          <w:p w14:paraId="028916EE" w14:textId="77777777" w:rsidR="00537871" w:rsidRPr="00537871" w:rsidRDefault="00537871" w:rsidP="00537871">
            <w:pPr>
              <w:spacing w:after="0"/>
              <w:jc w:val="both"/>
            </w:pPr>
          </w:p>
          <w:p w14:paraId="60416779" w14:textId="77777777" w:rsidR="00537871" w:rsidRPr="00537871" w:rsidRDefault="00537871" w:rsidP="00537871">
            <w:pPr>
              <w:spacing w:after="0"/>
              <w:jc w:val="both"/>
            </w:pPr>
          </w:p>
          <w:p w14:paraId="482B83F2" w14:textId="77777777" w:rsidR="00537871" w:rsidRPr="00537871" w:rsidRDefault="00537871" w:rsidP="00537871">
            <w:pPr>
              <w:spacing w:after="0"/>
              <w:jc w:val="both"/>
            </w:pPr>
          </w:p>
          <w:p w14:paraId="4871B67A" w14:textId="77777777" w:rsidR="00537871" w:rsidRPr="00537871" w:rsidRDefault="00537871" w:rsidP="00537871">
            <w:pPr>
              <w:spacing w:after="0"/>
              <w:jc w:val="both"/>
            </w:pPr>
          </w:p>
          <w:p w14:paraId="4D723ECF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4CBC0A87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688AC008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papiery wartościowe i inne prawa majątkowe, np. udziały, polisy inwestycyjne, jednostki uczestnictwa w funduszach inwestycyjnych, </w:t>
            </w:r>
            <w:proofErr w:type="spellStart"/>
            <w:r w:rsidRPr="00537871">
              <w:rPr>
                <w:sz w:val="24"/>
                <w:szCs w:val="24"/>
              </w:rPr>
              <w:t>polisolokaty</w:t>
            </w:r>
            <w:proofErr w:type="spellEnd"/>
          </w:p>
          <w:p w14:paraId="2DF5E0C1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69F41978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4ECC2A5" w14:textId="77777777" w:rsidR="00537871" w:rsidRPr="00537871" w:rsidRDefault="00537871" w:rsidP="00537871">
            <w:pPr>
              <w:spacing w:after="0"/>
            </w:pPr>
            <w:r w:rsidRPr="00537871">
              <w:t>(należy wpisać rodzaj i wartość nominalną lub szacunkową)</w:t>
            </w:r>
          </w:p>
        </w:tc>
      </w:tr>
      <w:tr w:rsidR="00537871" w:rsidRPr="00537871" w14:paraId="1046D364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EF27" w14:textId="77777777" w:rsidR="00537871" w:rsidRPr="00537871" w:rsidRDefault="00537871" w:rsidP="00537871">
            <w:pPr>
              <w:spacing w:after="0"/>
              <w:jc w:val="both"/>
            </w:pPr>
          </w:p>
          <w:p w14:paraId="17C08DDA" w14:textId="77777777" w:rsidR="00537871" w:rsidRPr="00537871" w:rsidRDefault="00537871" w:rsidP="00537871">
            <w:pPr>
              <w:spacing w:after="0"/>
              <w:jc w:val="both"/>
            </w:pPr>
          </w:p>
          <w:p w14:paraId="510EA023" w14:textId="77777777" w:rsidR="00537871" w:rsidRPr="00537871" w:rsidRDefault="00537871" w:rsidP="00537871">
            <w:pPr>
              <w:spacing w:after="0"/>
              <w:jc w:val="both"/>
            </w:pPr>
          </w:p>
          <w:p w14:paraId="3922448B" w14:textId="77777777" w:rsidR="00537871" w:rsidRPr="00537871" w:rsidRDefault="00537871" w:rsidP="00537871">
            <w:pPr>
              <w:spacing w:after="0"/>
              <w:jc w:val="both"/>
            </w:pPr>
          </w:p>
          <w:p w14:paraId="72AC5C90" w14:textId="77777777" w:rsidR="00537871" w:rsidRPr="00537871" w:rsidRDefault="00537871" w:rsidP="00537871">
            <w:pPr>
              <w:spacing w:after="0"/>
              <w:jc w:val="both"/>
            </w:pPr>
          </w:p>
          <w:p w14:paraId="5967F8DF" w14:textId="77777777" w:rsidR="00537871" w:rsidRPr="00537871" w:rsidRDefault="00537871" w:rsidP="00537871">
            <w:pPr>
              <w:spacing w:after="0"/>
              <w:jc w:val="both"/>
            </w:pPr>
          </w:p>
          <w:p w14:paraId="04C366E5" w14:textId="77777777" w:rsidR="00537871" w:rsidRPr="00537871" w:rsidRDefault="00537871" w:rsidP="00537871">
            <w:pPr>
              <w:spacing w:after="0"/>
              <w:jc w:val="both"/>
            </w:pPr>
          </w:p>
          <w:p w14:paraId="574F1789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1A1C084A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08285708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lastRenderedPageBreak/>
              <w:t>wierzytelności</w:t>
            </w:r>
          </w:p>
          <w:p w14:paraId="0E9F8E20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28D294FC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076CE3B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(w przypadku wierzytelności pieniężnych należy wpisać należność (kwotę pieniężną) przypadającą od innej osoby lub osób oraz termin, w jakim powinna być zapłacona; w przypadku wierzytelności niepieniężnych należy podać obowiązek niepieniężny, który ma spełnić inna osoba lub osoby, jego wartość szacunkową i termin jego spełnienia; należy także wskazać sposób zabezpieczenia wierzytelności, np. weksel, hipoteka, przewłaszczenie na zabezpieczenie)</w:t>
            </w:r>
          </w:p>
        </w:tc>
      </w:tr>
      <w:tr w:rsidR="00537871" w:rsidRPr="00537871" w14:paraId="4A58A909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6270" w14:textId="77777777" w:rsidR="00537871" w:rsidRPr="00537871" w:rsidRDefault="00537871" w:rsidP="00537871">
            <w:pPr>
              <w:spacing w:after="0"/>
              <w:jc w:val="both"/>
            </w:pPr>
          </w:p>
          <w:p w14:paraId="708F22D3" w14:textId="77777777" w:rsidR="00537871" w:rsidRPr="00537871" w:rsidRDefault="00537871" w:rsidP="00537871">
            <w:pPr>
              <w:spacing w:after="0"/>
              <w:jc w:val="both"/>
            </w:pPr>
          </w:p>
          <w:p w14:paraId="3E37E513" w14:textId="77777777" w:rsidR="00537871" w:rsidRPr="00537871" w:rsidRDefault="00537871" w:rsidP="00537871">
            <w:pPr>
              <w:spacing w:after="0"/>
              <w:jc w:val="both"/>
            </w:pPr>
          </w:p>
          <w:p w14:paraId="015BDD74" w14:textId="77777777" w:rsidR="00537871" w:rsidRPr="00537871" w:rsidRDefault="00537871" w:rsidP="00537871">
            <w:pPr>
              <w:spacing w:after="0"/>
              <w:jc w:val="both"/>
            </w:pPr>
          </w:p>
          <w:p w14:paraId="3C4B4C8F" w14:textId="77777777" w:rsidR="00537871" w:rsidRPr="00537871" w:rsidRDefault="00537871" w:rsidP="00537871">
            <w:pPr>
              <w:spacing w:after="0"/>
              <w:jc w:val="both"/>
            </w:pPr>
          </w:p>
          <w:p w14:paraId="2FC4E43E" w14:textId="77777777" w:rsidR="00537871" w:rsidRPr="00537871" w:rsidRDefault="00537871" w:rsidP="00537871">
            <w:pPr>
              <w:spacing w:after="0"/>
              <w:jc w:val="both"/>
            </w:pPr>
          </w:p>
          <w:p w14:paraId="2F74D8BE" w14:textId="77777777" w:rsidR="00537871" w:rsidRPr="00537871" w:rsidRDefault="00537871" w:rsidP="00537871">
            <w:pPr>
              <w:spacing w:after="0"/>
              <w:jc w:val="both"/>
            </w:pPr>
          </w:p>
          <w:p w14:paraId="30ABD009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46ADE496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465987D9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>inne przedmioty wartościowe (ruchomości) o wartości wyższej niż 5000 zł, np. samochody i inne pojazdy mechaniczne, maszyny, urządzenia elektroniczne, biżuteria, sprzęt RTV i AGD</w:t>
            </w:r>
          </w:p>
          <w:p w14:paraId="73BD77E8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2ED6327D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8271826" w14:textId="77777777" w:rsidR="00537871" w:rsidRPr="00537871" w:rsidRDefault="00537871" w:rsidP="00537871">
            <w:pPr>
              <w:spacing w:after="0"/>
            </w:pPr>
            <w:r w:rsidRPr="00537871">
              <w:t>(należy wpisać nazwę, rodzaj/typ, rok produkcji oraz szacunkową wartość każdego przedmiotu odrębnie)</w:t>
            </w:r>
          </w:p>
        </w:tc>
      </w:tr>
      <w:tr w:rsidR="00537871" w:rsidRPr="00537871" w14:paraId="6021F77D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A03A" w14:textId="77777777" w:rsidR="00537871" w:rsidRPr="00537871" w:rsidRDefault="00537871" w:rsidP="00537871">
            <w:pPr>
              <w:spacing w:after="0"/>
              <w:jc w:val="both"/>
            </w:pPr>
          </w:p>
          <w:p w14:paraId="581EC176" w14:textId="77777777" w:rsidR="00537871" w:rsidRPr="00537871" w:rsidRDefault="00537871" w:rsidP="00537871">
            <w:pPr>
              <w:spacing w:after="0"/>
              <w:jc w:val="both"/>
            </w:pPr>
          </w:p>
          <w:p w14:paraId="2EF0B764" w14:textId="77777777" w:rsidR="00537871" w:rsidRPr="00537871" w:rsidRDefault="00537871" w:rsidP="00537871">
            <w:pPr>
              <w:spacing w:after="0"/>
              <w:jc w:val="both"/>
            </w:pPr>
          </w:p>
          <w:p w14:paraId="63B843E7" w14:textId="77777777" w:rsidR="00537871" w:rsidRPr="00537871" w:rsidRDefault="00537871" w:rsidP="00537871">
            <w:pPr>
              <w:spacing w:after="0"/>
              <w:jc w:val="both"/>
            </w:pPr>
          </w:p>
          <w:p w14:paraId="2F11E72F" w14:textId="77777777" w:rsidR="00537871" w:rsidRPr="00537871" w:rsidRDefault="00537871" w:rsidP="00537871">
            <w:pPr>
              <w:spacing w:after="0"/>
              <w:jc w:val="both"/>
            </w:pPr>
          </w:p>
          <w:p w14:paraId="5CDECFFD" w14:textId="77777777" w:rsidR="00537871" w:rsidRPr="00537871" w:rsidRDefault="00537871" w:rsidP="00537871">
            <w:pPr>
              <w:spacing w:after="0"/>
              <w:jc w:val="both"/>
            </w:pPr>
          </w:p>
          <w:p w14:paraId="6ADDF58C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58515F53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12206B87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6. Dochody i źródła utrzymania wnioskodawcy i osób pozostających we wspólnym gospodarstwie domowym</w:t>
            </w:r>
          </w:p>
          <w:p w14:paraId="00C9C9DA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01B1D8BB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4C2D6A9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t>(należy wpisać odrębnie dla każdej osoby wszystkie dochody i źródła utrzymania np. z tytułu wynagrodzenia za pracę, emerytury, renty, działalności wykonywanej osobiście – w tym z wykonania umów cywilnoprawnych, pełnienia obowiązków społecznych lub obywatelskich, zasiadania w zarządach, radach nadzorczych i komisjach osób prawnych, z praw autorskich, pokrewnych, praw własności przemysłowej oraz innych praw twórcy, z najmu, dzierżawy, dywidend, dopłat do produkcji rolniczej i działów specjalnych produkcji rolnej, alimentów)</w:t>
            </w:r>
          </w:p>
        </w:tc>
      </w:tr>
      <w:tr w:rsidR="00537871" w:rsidRPr="00537871" w14:paraId="1A613A19" w14:textId="77777777" w:rsidTr="00537871">
        <w:trPr>
          <w:trHeight w:val="448"/>
        </w:trPr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14:paraId="1ED42E6A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  <w:vAlign w:val="center"/>
          </w:tcPr>
          <w:p w14:paraId="4D055FFE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Z jakiego tytułu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624068B1" w14:textId="77777777" w:rsidR="00537871" w:rsidRPr="00537871" w:rsidRDefault="00537871" w:rsidP="00537871">
            <w:pPr>
              <w:spacing w:after="0"/>
              <w:jc w:val="center"/>
              <w:rPr>
                <w:sz w:val="24"/>
                <w:szCs w:val="24"/>
              </w:rPr>
            </w:pPr>
            <w:r w:rsidRPr="00537871">
              <w:rPr>
                <w:sz w:val="24"/>
                <w:szCs w:val="24"/>
              </w:rPr>
              <w:t xml:space="preserve"> </w:t>
            </w:r>
            <w:r w:rsidRPr="00537871">
              <w:rPr>
                <w:b/>
                <w:bCs/>
                <w:sz w:val="24"/>
                <w:szCs w:val="24"/>
              </w:rPr>
              <w:t>Dochód miesięczny/roczny netto</w:t>
            </w:r>
          </w:p>
          <w:p w14:paraId="5BFD2AD6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31C83979" w14:textId="77777777" w:rsidTr="00537871">
        <w:tc>
          <w:tcPr>
            <w:tcW w:w="25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1EFE8935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25E26B9B" w14:textId="77777777" w:rsidR="00537871" w:rsidRPr="00537871" w:rsidRDefault="00537871" w:rsidP="005378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A46D95E" w14:textId="77777777" w:rsidR="00537871" w:rsidRPr="00537871" w:rsidRDefault="00537871" w:rsidP="00537871">
            <w:pPr>
              <w:spacing w:after="0"/>
              <w:jc w:val="center"/>
            </w:pPr>
            <w:r w:rsidRPr="00537871">
              <w:t xml:space="preserve"> (należy podać wysokość dochodu i właściwy okres rozliczeniowy)</w:t>
            </w:r>
          </w:p>
          <w:p w14:paraId="0B0DF6F8" w14:textId="77777777" w:rsidR="00537871" w:rsidRPr="00537871" w:rsidRDefault="00537871" w:rsidP="0053787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37871" w:rsidRPr="00537871" w14:paraId="2F083489" w14:textId="77777777" w:rsidTr="00537871"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A554" w14:textId="77777777" w:rsidR="00537871" w:rsidRPr="00537871" w:rsidRDefault="00537871" w:rsidP="00537871">
            <w:pPr>
              <w:spacing w:after="0"/>
              <w:jc w:val="both"/>
            </w:pPr>
          </w:p>
          <w:p w14:paraId="7C408791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AFC6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066D2091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01CA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0D5C752F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02BC7B27" w14:textId="77777777" w:rsidTr="00537871"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48E7" w14:textId="77777777" w:rsidR="00537871" w:rsidRPr="00537871" w:rsidRDefault="00537871" w:rsidP="00537871">
            <w:pPr>
              <w:spacing w:after="0"/>
              <w:jc w:val="both"/>
            </w:pPr>
          </w:p>
          <w:p w14:paraId="32FDBDA8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938C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79664091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EB4B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2A9A7663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18CD75BC" w14:textId="77777777" w:rsidTr="00537871"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29B7" w14:textId="77777777" w:rsidR="00537871" w:rsidRPr="00537871" w:rsidRDefault="00537871" w:rsidP="00537871">
            <w:pPr>
              <w:spacing w:after="0"/>
              <w:jc w:val="both"/>
            </w:pPr>
          </w:p>
          <w:p w14:paraId="40C5FAD8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0524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3B12F34C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6D72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34CF8927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5FEB0F4F" w14:textId="77777777" w:rsidTr="00537871"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7B99" w14:textId="77777777" w:rsidR="00537871" w:rsidRPr="00537871" w:rsidRDefault="00537871" w:rsidP="00537871">
            <w:pPr>
              <w:spacing w:after="0"/>
              <w:jc w:val="both"/>
            </w:pPr>
          </w:p>
          <w:p w14:paraId="01D46F4F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CB31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2B85F810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3F73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4BB0FD1D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20D32B89" w14:textId="77777777" w:rsidTr="00537871"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385E" w14:textId="77777777" w:rsidR="00537871" w:rsidRPr="00537871" w:rsidRDefault="00537871" w:rsidP="00537871">
            <w:pPr>
              <w:spacing w:after="0"/>
              <w:jc w:val="both"/>
            </w:pPr>
          </w:p>
          <w:p w14:paraId="2AFA52DB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53D4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7821D5A9" w14:textId="77777777" w:rsidR="00537871" w:rsidRPr="00537871" w:rsidRDefault="00537871" w:rsidP="00537871">
            <w:pPr>
              <w:spacing w:after="0"/>
              <w:jc w:val="both"/>
            </w:pP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B8F1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rPr>
                <w:sz w:val="24"/>
                <w:szCs w:val="24"/>
              </w:rPr>
              <w:t xml:space="preserve"> </w:t>
            </w:r>
          </w:p>
          <w:p w14:paraId="60D9DBD4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1F638298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6039E03D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7. Zobowiązania i stałe wydatki</w:t>
            </w:r>
          </w:p>
          <w:p w14:paraId="275C6A37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580222A6" w14:textId="77777777" w:rsidTr="00537871">
        <w:tc>
          <w:tcPr>
            <w:tcW w:w="950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795C70D" w14:textId="77777777" w:rsidR="00537871" w:rsidRPr="00537871" w:rsidRDefault="00537871" w:rsidP="00537871">
            <w:pPr>
              <w:spacing w:after="0"/>
              <w:jc w:val="both"/>
            </w:pPr>
            <w:r w:rsidRPr="00537871">
              <w:lastRenderedPageBreak/>
              <w:t>(należy wpisać np. kredyty, pożyczki, raty leasingowe, alimenty, czynsze najmu, dzierżawy, koszty ponoszone na mieszkanie, opłaty za media, koszty leczenia, rehabilitacji, ubezpieczenia majątku)</w:t>
            </w:r>
          </w:p>
        </w:tc>
      </w:tr>
      <w:tr w:rsidR="00537871" w:rsidRPr="00537871" w14:paraId="5F638C6C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2DD8" w14:textId="77777777" w:rsidR="00537871" w:rsidRPr="00537871" w:rsidRDefault="00537871" w:rsidP="00537871">
            <w:pPr>
              <w:spacing w:after="0"/>
              <w:jc w:val="both"/>
            </w:pPr>
          </w:p>
          <w:p w14:paraId="200394C2" w14:textId="77777777" w:rsidR="00537871" w:rsidRPr="00537871" w:rsidRDefault="00537871" w:rsidP="00537871">
            <w:pPr>
              <w:spacing w:after="0"/>
              <w:jc w:val="both"/>
            </w:pPr>
          </w:p>
          <w:p w14:paraId="446E8F6C" w14:textId="77777777" w:rsidR="00537871" w:rsidRPr="00537871" w:rsidRDefault="00537871" w:rsidP="00537871">
            <w:pPr>
              <w:spacing w:after="0"/>
              <w:jc w:val="both"/>
            </w:pPr>
          </w:p>
          <w:p w14:paraId="6080FDDF" w14:textId="77777777" w:rsidR="00537871" w:rsidRPr="00537871" w:rsidRDefault="00537871" w:rsidP="00537871">
            <w:pPr>
              <w:spacing w:after="0"/>
              <w:jc w:val="both"/>
            </w:pPr>
          </w:p>
          <w:p w14:paraId="4F983378" w14:textId="77777777" w:rsidR="00537871" w:rsidRPr="00537871" w:rsidRDefault="00537871" w:rsidP="00537871">
            <w:pPr>
              <w:spacing w:after="0"/>
              <w:jc w:val="both"/>
            </w:pPr>
          </w:p>
          <w:p w14:paraId="1CFB6C2C" w14:textId="77777777" w:rsidR="00537871" w:rsidRPr="00537871" w:rsidRDefault="00537871" w:rsidP="00537871">
            <w:pPr>
              <w:spacing w:after="0"/>
              <w:jc w:val="both"/>
            </w:pPr>
          </w:p>
          <w:p w14:paraId="747184D6" w14:textId="77777777" w:rsidR="00537871" w:rsidRPr="00537871" w:rsidRDefault="00537871" w:rsidP="00537871">
            <w:pPr>
              <w:spacing w:after="0"/>
              <w:jc w:val="both"/>
            </w:pPr>
          </w:p>
          <w:p w14:paraId="4201F011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2F762FBA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90EF9AF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8. Inne dane, które wnioskodawca uważa za istotne</w:t>
            </w:r>
          </w:p>
          <w:p w14:paraId="1E8D5803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6BA0E551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B4BB" w14:textId="77777777" w:rsidR="00537871" w:rsidRPr="00537871" w:rsidRDefault="00537871" w:rsidP="00537871">
            <w:pPr>
              <w:spacing w:after="0"/>
              <w:jc w:val="both"/>
            </w:pPr>
          </w:p>
          <w:p w14:paraId="164F52B0" w14:textId="77777777" w:rsidR="00537871" w:rsidRPr="00537871" w:rsidRDefault="00537871" w:rsidP="00537871">
            <w:pPr>
              <w:spacing w:after="0"/>
              <w:jc w:val="both"/>
            </w:pPr>
          </w:p>
          <w:p w14:paraId="7C23DADD" w14:textId="77777777" w:rsidR="00537871" w:rsidRPr="00537871" w:rsidRDefault="00537871" w:rsidP="00537871">
            <w:pPr>
              <w:spacing w:after="0"/>
              <w:jc w:val="both"/>
            </w:pPr>
          </w:p>
          <w:p w14:paraId="06904195" w14:textId="77777777" w:rsidR="00537871" w:rsidRPr="00537871" w:rsidRDefault="00537871" w:rsidP="00537871">
            <w:pPr>
              <w:spacing w:after="0"/>
              <w:jc w:val="both"/>
            </w:pPr>
          </w:p>
          <w:p w14:paraId="673096D1" w14:textId="77777777" w:rsidR="00537871" w:rsidRPr="00537871" w:rsidRDefault="00537871" w:rsidP="00537871">
            <w:pPr>
              <w:spacing w:after="0"/>
              <w:jc w:val="both"/>
            </w:pPr>
          </w:p>
          <w:p w14:paraId="4E16B7C7" w14:textId="77777777" w:rsidR="00537871" w:rsidRPr="00537871" w:rsidRDefault="00537871" w:rsidP="00537871">
            <w:pPr>
              <w:spacing w:after="0"/>
              <w:jc w:val="both"/>
            </w:pPr>
          </w:p>
          <w:p w14:paraId="58951DB1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56F0CED5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68A4259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9. Miejscowość i data</w:t>
            </w:r>
          </w:p>
          <w:p w14:paraId="512015CA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005C3931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A328" w14:textId="77777777" w:rsidR="00537871" w:rsidRPr="00537871" w:rsidRDefault="00537871" w:rsidP="00537871">
            <w:pPr>
              <w:spacing w:after="0"/>
              <w:jc w:val="both"/>
            </w:pPr>
          </w:p>
          <w:p w14:paraId="5DEF374E" w14:textId="77777777" w:rsidR="00537871" w:rsidRPr="00537871" w:rsidRDefault="00537871" w:rsidP="00537871">
            <w:pPr>
              <w:spacing w:after="0"/>
              <w:jc w:val="both"/>
            </w:pPr>
          </w:p>
          <w:p w14:paraId="3D299C41" w14:textId="77777777" w:rsidR="00537871" w:rsidRPr="00537871" w:rsidRDefault="00537871" w:rsidP="00537871">
            <w:pPr>
              <w:spacing w:after="0"/>
              <w:jc w:val="both"/>
            </w:pPr>
          </w:p>
        </w:tc>
      </w:tr>
      <w:tr w:rsidR="00537871" w:rsidRPr="00537871" w14:paraId="31724F79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D0ABC87" w14:textId="77777777" w:rsidR="00537871" w:rsidRPr="00537871" w:rsidRDefault="00537871" w:rsidP="00537871">
            <w:pPr>
              <w:spacing w:after="0"/>
              <w:jc w:val="both"/>
              <w:rPr>
                <w:sz w:val="24"/>
                <w:szCs w:val="24"/>
              </w:rPr>
            </w:pPr>
            <w:r w:rsidRPr="00537871">
              <w:rPr>
                <w:b/>
                <w:bCs/>
                <w:sz w:val="24"/>
                <w:szCs w:val="24"/>
              </w:rPr>
              <w:t>10. Podpis wnioskodawcy</w:t>
            </w:r>
          </w:p>
          <w:p w14:paraId="4FEF7BEF" w14:textId="77777777" w:rsidR="00537871" w:rsidRPr="00537871" w:rsidRDefault="00537871" w:rsidP="00537871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537871" w:rsidRPr="00537871" w14:paraId="75907E4D" w14:textId="77777777" w:rsidTr="00537871">
        <w:tc>
          <w:tcPr>
            <w:tcW w:w="9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B206" w14:textId="77777777" w:rsidR="00537871" w:rsidRPr="00537871" w:rsidRDefault="00537871" w:rsidP="00537871">
            <w:pPr>
              <w:spacing w:after="0"/>
            </w:pPr>
          </w:p>
          <w:p w14:paraId="373D3439" w14:textId="77777777" w:rsidR="00537871" w:rsidRPr="00537871" w:rsidRDefault="00537871" w:rsidP="00537871">
            <w:pPr>
              <w:spacing w:after="0"/>
            </w:pPr>
          </w:p>
          <w:p w14:paraId="42093058" w14:textId="77777777" w:rsidR="00537871" w:rsidRPr="00537871" w:rsidRDefault="00537871" w:rsidP="00537871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34A441D" w14:textId="77777777" w:rsidR="00537871" w:rsidRPr="00537871" w:rsidRDefault="00537871" w:rsidP="00537871">
      <w:pPr>
        <w:spacing w:after="0"/>
        <w:rPr>
          <w:sz w:val="24"/>
          <w:szCs w:val="24"/>
        </w:rPr>
      </w:pPr>
    </w:p>
    <w:p w14:paraId="583A278F" w14:textId="0DB3D33A" w:rsidR="00BE3C00" w:rsidRPr="00547744" w:rsidRDefault="00BE3C00" w:rsidP="00C3222B"/>
    <w:sectPr w:rsidR="00BE3C00" w:rsidRPr="00547744" w:rsidSect="00BE3C00">
      <w:headerReference w:type="default" r:id="rId14"/>
      <w:footerReference w:type="default" r:id="rId15"/>
      <w:pgSz w:w="11906" w:h="16838"/>
      <w:pgMar w:top="1418" w:right="1449" w:bottom="1618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3D23F" w14:textId="77777777" w:rsidR="00AA7BC0" w:rsidRDefault="00AA7BC0" w:rsidP="00A171AA">
      <w:pPr>
        <w:spacing w:after="0"/>
      </w:pPr>
      <w:r>
        <w:separator/>
      </w:r>
    </w:p>
  </w:endnote>
  <w:endnote w:type="continuationSeparator" w:id="0">
    <w:p w14:paraId="64C987DD" w14:textId="77777777" w:rsidR="00AA7BC0" w:rsidRDefault="00AA7BC0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D5050" w14:textId="77777777" w:rsidR="00050D90" w:rsidRDefault="00050D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275" w14:textId="77777777" w:rsidR="005F2689" w:rsidRPr="00881BF0" w:rsidRDefault="005F2689" w:rsidP="00537871">
    <w:pPr>
      <w:pStyle w:val="Stopka"/>
      <w:tabs>
        <w:tab w:val="clear" w:pos="4536"/>
        <w:tab w:val="clear" w:pos="9072"/>
        <w:tab w:val="left" w:pos="572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B0A7" w14:textId="77777777" w:rsidR="00050D90" w:rsidRDefault="00050D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03DCC" w14:textId="77777777" w:rsidR="00AA7BC0" w:rsidRDefault="00AA7BC0" w:rsidP="00A171AA">
      <w:pPr>
        <w:spacing w:after="0"/>
      </w:pPr>
      <w:r>
        <w:separator/>
      </w:r>
    </w:p>
  </w:footnote>
  <w:footnote w:type="continuationSeparator" w:id="0">
    <w:p w14:paraId="1D5871FC" w14:textId="77777777" w:rsidR="00AA7BC0" w:rsidRDefault="00AA7BC0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F20F" w14:textId="77777777" w:rsidR="00050D90" w:rsidRDefault="00050D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5D05" w14:textId="76621068" w:rsidR="005F2689" w:rsidRDefault="005F26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FF9A" w14:textId="77777777" w:rsidR="00050D90" w:rsidRDefault="00050D9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13157">
    <w:abstractNumId w:val="108"/>
  </w:num>
  <w:num w:numId="2" w16cid:durableId="1725526198">
    <w:abstractNumId w:val="64"/>
  </w:num>
  <w:num w:numId="3" w16cid:durableId="811018954">
    <w:abstractNumId w:val="180"/>
  </w:num>
  <w:num w:numId="4" w16cid:durableId="1413702354">
    <w:abstractNumId w:val="62"/>
  </w:num>
  <w:num w:numId="5" w16cid:durableId="668799250">
    <w:abstractNumId w:val="142"/>
  </w:num>
  <w:num w:numId="6" w16cid:durableId="121963790">
    <w:abstractNumId w:val="60"/>
  </w:num>
  <w:num w:numId="7" w16cid:durableId="520969564">
    <w:abstractNumId w:val="44"/>
  </w:num>
  <w:num w:numId="8" w16cid:durableId="1052852600">
    <w:abstractNumId w:val="166"/>
  </w:num>
  <w:num w:numId="9" w16cid:durableId="182134937">
    <w:abstractNumId w:val="171"/>
  </w:num>
  <w:num w:numId="10" w16cid:durableId="396053242">
    <w:abstractNumId w:val="145"/>
  </w:num>
  <w:num w:numId="11" w16cid:durableId="1696687791">
    <w:abstractNumId w:val="198"/>
  </w:num>
  <w:num w:numId="12" w16cid:durableId="958758735">
    <w:abstractNumId w:val="19"/>
  </w:num>
  <w:num w:numId="13" w16cid:durableId="332756996">
    <w:abstractNumId w:val="116"/>
  </w:num>
  <w:num w:numId="14" w16cid:durableId="1321468205">
    <w:abstractNumId w:val="65"/>
  </w:num>
  <w:num w:numId="15" w16cid:durableId="687416616">
    <w:abstractNumId w:val="134"/>
  </w:num>
  <w:num w:numId="16" w16cid:durableId="32584209">
    <w:abstractNumId w:val="31"/>
  </w:num>
  <w:num w:numId="17" w16cid:durableId="1567570681">
    <w:abstractNumId w:val="105"/>
  </w:num>
  <w:num w:numId="18" w16cid:durableId="676269334">
    <w:abstractNumId w:val="56"/>
  </w:num>
  <w:num w:numId="19" w16cid:durableId="223686271">
    <w:abstractNumId w:val="78"/>
  </w:num>
  <w:num w:numId="20" w16cid:durableId="2073307095">
    <w:abstractNumId w:val="152"/>
  </w:num>
  <w:num w:numId="21" w16cid:durableId="156117688">
    <w:abstractNumId w:val="131"/>
  </w:num>
  <w:num w:numId="22" w16cid:durableId="32274895">
    <w:abstractNumId w:val="149"/>
  </w:num>
  <w:num w:numId="23" w16cid:durableId="1523780726">
    <w:abstractNumId w:val="168"/>
  </w:num>
  <w:num w:numId="24" w16cid:durableId="1725370498">
    <w:abstractNumId w:val="212"/>
  </w:num>
  <w:num w:numId="25" w16cid:durableId="1009910092">
    <w:abstractNumId w:val="55"/>
  </w:num>
  <w:num w:numId="26" w16cid:durableId="996226824">
    <w:abstractNumId w:val="167"/>
  </w:num>
  <w:num w:numId="27" w16cid:durableId="1658457065">
    <w:abstractNumId w:val="89"/>
  </w:num>
  <w:num w:numId="28" w16cid:durableId="1583686234">
    <w:abstractNumId w:val="157"/>
  </w:num>
  <w:num w:numId="29" w16cid:durableId="1180119994">
    <w:abstractNumId w:val="140"/>
  </w:num>
  <w:num w:numId="30" w16cid:durableId="42026028">
    <w:abstractNumId w:val="183"/>
  </w:num>
  <w:num w:numId="31" w16cid:durableId="1709645498">
    <w:abstractNumId w:val="211"/>
  </w:num>
  <w:num w:numId="32" w16cid:durableId="2019235302">
    <w:abstractNumId w:val="24"/>
  </w:num>
  <w:num w:numId="33" w16cid:durableId="1631588445">
    <w:abstractNumId w:val="205"/>
  </w:num>
  <w:num w:numId="34" w16cid:durableId="1063984069">
    <w:abstractNumId w:val="28"/>
  </w:num>
  <w:num w:numId="35" w16cid:durableId="1743716676">
    <w:abstractNumId w:val="68"/>
  </w:num>
  <w:num w:numId="36" w16cid:durableId="1039431080">
    <w:abstractNumId w:val="48"/>
  </w:num>
  <w:num w:numId="37" w16cid:durableId="1744180284">
    <w:abstractNumId w:val="185"/>
  </w:num>
  <w:num w:numId="38" w16cid:durableId="801575370">
    <w:abstractNumId w:val="194"/>
  </w:num>
  <w:num w:numId="39" w16cid:durableId="784739843">
    <w:abstractNumId w:val="95"/>
  </w:num>
  <w:num w:numId="40" w16cid:durableId="65498823">
    <w:abstractNumId w:val="195"/>
  </w:num>
  <w:num w:numId="41" w16cid:durableId="360253632">
    <w:abstractNumId w:val="83"/>
  </w:num>
  <w:num w:numId="42" w16cid:durableId="596407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454803">
    <w:abstractNumId w:val="122"/>
  </w:num>
  <w:num w:numId="44" w16cid:durableId="1080566876">
    <w:abstractNumId w:val="85"/>
  </w:num>
  <w:num w:numId="45" w16cid:durableId="1172792207">
    <w:abstractNumId w:val="59"/>
  </w:num>
  <w:num w:numId="46" w16cid:durableId="1478448156">
    <w:abstractNumId w:val="61"/>
  </w:num>
  <w:num w:numId="47" w16cid:durableId="1610236665">
    <w:abstractNumId w:val="187"/>
  </w:num>
  <w:num w:numId="48" w16cid:durableId="1143962891">
    <w:abstractNumId w:val="66"/>
  </w:num>
  <w:num w:numId="49" w16cid:durableId="1465386423">
    <w:abstractNumId w:val="196"/>
  </w:num>
  <w:num w:numId="50" w16cid:durableId="507452239">
    <w:abstractNumId w:val="92"/>
  </w:num>
  <w:num w:numId="51" w16cid:durableId="1158613674">
    <w:abstractNumId w:val="75"/>
  </w:num>
  <w:num w:numId="52" w16cid:durableId="1788819179">
    <w:abstractNumId w:val="73"/>
  </w:num>
  <w:num w:numId="53" w16cid:durableId="669482184">
    <w:abstractNumId w:val="132"/>
  </w:num>
  <w:num w:numId="54" w16cid:durableId="1621648972">
    <w:abstractNumId w:val="136"/>
  </w:num>
  <w:num w:numId="55" w16cid:durableId="1147358509">
    <w:abstractNumId w:val="207"/>
  </w:num>
  <w:num w:numId="56" w16cid:durableId="361324688">
    <w:abstractNumId w:val="14"/>
  </w:num>
  <w:num w:numId="57" w16cid:durableId="1706129537">
    <w:abstractNumId w:val="21"/>
  </w:num>
  <w:num w:numId="58" w16cid:durableId="93402304">
    <w:abstractNumId w:val="133"/>
  </w:num>
  <w:num w:numId="59" w16cid:durableId="1009674903">
    <w:abstractNumId w:val="178"/>
  </w:num>
  <w:num w:numId="60" w16cid:durableId="1368216466">
    <w:abstractNumId w:val="128"/>
  </w:num>
  <w:num w:numId="61" w16cid:durableId="1513497169">
    <w:abstractNumId w:val="91"/>
  </w:num>
  <w:num w:numId="62" w16cid:durableId="1418748541">
    <w:abstractNumId w:val="155"/>
  </w:num>
  <w:num w:numId="63" w16cid:durableId="1157070823">
    <w:abstractNumId w:val="200"/>
  </w:num>
  <w:num w:numId="64" w16cid:durableId="575820862">
    <w:abstractNumId w:val="63"/>
  </w:num>
  <w:num w:numId="65" w16cid:durableId="1807890300">
    <w:abstractNumId w:val="42"/>
  </w:num>
  <w:num w:numId="66" w16cid:durableId="765153254">
    <w:abstractNumId w:val="29"/>
  </w:num>
  <w:num w:numId="67" w16cid:durableId="1716543146">
    <w:abstractNumId w:val="20"/>
  </w:num>
  <w:num w:numId="68" w16cid:durableId="165948496">
    <w:abstractNumId w:val="158"/>
  </w:num>
  <w:num w:numId="69" w16cid:durableId="1729184940">
    <w:abstractNumId w:val="32"/>
  </w:num>
  <w:num w:numId="70" w16cid:durableId="1275406678">
    <w:abstractNumId w:val="150"/>
  </w:num>
  <w:num w:numId="71" w16cid:durableId="1727604306">
    <w:abstractNumId w:val="148"/>
  </w:num>
  <w:num w:numId="72" w16cid:durableId="1609505775">
    <w:abstractNumId w:val="143"/>
  </w:num>
  <w:num w:numId="73" w16cid:durableId="766779656">
    <w:abstractNumId w:val="159"/>
  </w:num>
  <w:num w:numId="74" w16cid:durableId="793866277">
    <w:abstractNumId w:val="94"/>
  </w:num>
  <w:num w:numId="75" w16cid:durableId="1997683430">
    <w:abstractNumId w:val="141"/>
  </w:num>
  <w:num w:numId="76" w16cid:durableId="2039115519">
    <w:abstractNumId w:val="27"/>
  </w:num>
  <w:num w:numId="77" w16cid:durableId="273757430">
    <w:abstractNumId w:val="170"/>
  </w:num>
  <w:num w:numId="78" w16cid:durableId="200674028">
    <w:abstractNumId w:val="110"/>
  </w:num>
  <w:num w:numId="79" w16cid:durableId="1235622724">
    <w:abstractNumId w:val="154"/>
  </w:num>
  <w:num w:numId="80" w16cid:durableId="808326296">
    <w:abstractNumId w:val="72"/>
  </w:num>
  <w:num w:numId="81" w16cid:durableId="1155145029">
    <w:abstractNumId w:val="101"/>
  </w:num>
  <w:num w:numId="82" w16cid:durableId="302466500">
    <w:abstractNumId w:val="86"/>
  </w:num>
  <w:num w:numId="83" w16cid:durableId="1463620802">
    <w:abstractNumId w:val="165"/>
  </w:num>
  <w:num w:numId="84" w16cid:durableId="1830437241">
    <w:abstractNumId w:val="169"/>
  </w:num>
  <w:num w:numId="85" w16cid:durableId="905798573">
    <w:abstractNumId w:val="188"/>
  </w:num>
  <w:num w:numId="86" w16cid:durableId="1727560617">
    <w:abstractNumId w:val="119"/>
  </w:num>
  <w:num w:numId="87" w16cid:durableId="1411150145">
    <w:abstractNumId w:val="121"/>
  </w:num>
  <w:num w:numId="88" w16cid:durableId="146286268">
    <w:abstractNumId w:val="111"/>
  </w:num>
  <w:num w:numId="89" w16cid:durableId="1756391640">
    <w:abstractNumId w:val="80"/>
  </w:num>
  <w:num w:numId="90" w16cid:durableId="299307442">
    <w:abstractNumId w:val="146"/>
  </w:num>
  <w:num w:numId="91" w16cid:durableId="513224150">
    <w:abstractNumId w:val="210"/>
  </w:num>
  <w:num w:numId="92" w16cid:durableId="2141993585">
    <w:abstractNumId w:val="100"/>
  </w:num>
  <w:num w:numId="93" w16cid:durableId="1868717363">
    <w:abstractNumId w:val="160"/>
  </w:num>
  <w:num w:numId="94" w16cid:durableId="991980416">
    <w:abstractNumId w:val="104"/>
  </w:num>
  <w:num w:numId="95" w16cid:durableId="1572496934">
    <w:abstractNumId w:val="81"/>
  </w:num>
  <w:num w:numId="96" w16cid:durableId="1724060999">
    <w:abstractNumId w:val="199"/>
  </w:num>
  <w:num w:numId="97" w16cid:durableId="1744721405">
    <w:abstractNumId w:val="82"/>
  </w:num>
  <w:num w:numId="98" w16cid:durableId="554463645">
    <w:abstractNumId w:val="189"/>
  </w:num>
  <w:num w:numId="99" w16cid:durableId="1261765474">
    <w:abstractNumId w:val="173"/>
  </w:num>
  <w:num w:numId="100" w16cid:durableId="1776442353">
    <w:abstractNumId w:val="192"/>
  </w:num>
  <w:num w:numId="101" w16cid:durableId="260258890">
    <w:abstractNumId w:val="67"/>
  </w:num>
  <w:num w:numId="102" w16cid:durableId="2004576922">
    <w:abstractNumId w:val="57"/>
  </w:num>
  <w:num w:numId="103" w16cid:durableId="1618561779">
    <w:abstractNumId w:val="45"/>
  </w:num>
  <w:num w:numId="104" w16cid:durableId="2001343716">
    <w:abstractNumId w:val="137"/>
  </w:num>
  <w:num w:numId="105" w16cid:durableId="209921841">
    <w:abstractNumId w:val="70"/>
  </w:num>
  <w:num w:numId="106" w16cid:durableId="204028680">
    <w:abstractNumId w:val="162"/>
  </w:num>
  <w:num w:numId="107" w16cid:durableId="732001830">
    <w:abstractNumId w:val="190"/>
  </w:num>
  <w:num w:numId="108" w16cid:durableId="234704623">
    <w:abstractNumId w:val="40"/>
  </w:num>
  <w:num w:numId="109" w16cid:durableId="1584876591">
    <w:abstractNumId w:val="107"/>
  </w:num>
  <w:num w:numId="110" w16cid:durableId="2067878131">
    <w:abstractNumId w:val="34"/>
  </w:num>
  <w:num w:numId="111" w16cid:durableId="792747892">
    <w:abstractNumId w:val="125"/>
  </w:num>
  <w:num w:numId="112" w16cid:durableId="137964436">
    <w:abstractNumId w:val="117"/>
  </w:num>
  <w:num w:numId="113" w16cid:durableId="1736659260">
    <w:abstractNumId w:val="138"/>
  </w:num>
  <w:num w:numId="114" w16cid:durableId="297075308">
    <w:abstractNumId w:val="113"/>
  </w:num>
  <w:num w:numId="115" w16cid:durableId="1950890619">
    <w:abstractNumId w:val="106"/>
  </w:num>
  <w:num w:numId="116" w16cid:durableId="229535668">
    <w:abstractNumId w:val="99"/>
  </w:num>
  <w:num w:numId="117" w16cid:durableId="1530293615">
    <w:abstractNumId w:val="135"/>
  </w:num>
  <w:num w:numId="118" w16cid:durableId="259997927">
    <w:abstractNumId w:val="74"/>
  </w:num>
  <w:num w:numId="119" w16cid:durableId="977764208">
    <w:abstractNumId w:val="124"/>
  </w:num>
  <w:num w:numId="120" w16cid:durableId="2142264384">
    <w:abstractNumId w:val="90"/>
  </w:num>
  <w:num w:numId="121" w16cid:durableId="1222861493">
    <w:abstractNumId w:val="179"/>
  </w:num>
  <w:num w:numId="122" w16cid:durableId="1353192494">
    <w:abstractNumId w:val="18"/>
  </w:num>
  <w:num w:numId="123" w16cid:durableId="137696076">
    <w:abstractNumId w:val="33"/>
  </w:num>
  <w:num w:numId="124" w16cid:durableId="1542280113">
    <w:abstractNumId w:val="197"/>
  </w:num>
  <w:num w:numId="125" w16cid:durableId="1949699928">
    <w:abstractNumId w:val="126"/>
  </w:num>
  <w:num w:numId="126" w16cid:durableId="729812247">
    <w:abstractNumId w:val="35"/>
  </w:num>
  <w:num w:numId="127" w16cid:durableId="106966970">
    <w:abstractNumId w:val="191"/>
  </w:num>
  <w:num w:numId="128" w16cid:durableId="1064448683">
    <w:abstractNumId w:val="156"/>
  </w:num>
  <w:num w:numId="129" w16cid:durableId="1338117114">
    <w:abstractNumId w:val="23"/>
  </w:num>
  <w:num w:numId="130" w16cid:durableId="344868573">
    <w:abstractNumId w:val="30"/>
  </w:num>
  <w:num w:numId="131" w16cid:durableId="1892185667">
    <w:abstractNumId w:val="193"/>
  </w:num>
  <w:num w:numId="132" w16cid:durableId="119803382">
    <w:abstractNumId w:val="46"/>
  </w:num>
  <w:num w:numId="133" w16cid:durableId="1946575000">
    <w:abstractNumId w:val="43"/>
  </w:num>
  <w:num w:numId="134" w16cid:durableId="437216866">
    <w:abstractNumId w:val="38"/>
  </w:num>
  <w:num w:numId="135" w16cid:durableId="1848324269">
    <w:abstractNumId w:val="50"/>
  </w:num>
  <w:num w:numId="136" w16cid:durableId="390621833">
    <w:abstractNumId w:val="79"/>
  </w:num>
  <w:num w:numId="137" w16cid:durableId="262569495">
    <w:abstractNumId w:val="206"/>
  </w:num>
  <w:num w:numId="138" w16cid:durableId="1829512915">
    <w:abstractNumId w:val="84"/>
  </w:num>
  <w:num w:numId="139" w16cid:durableId="453788619">
    <w:abstractNumId w:val="201"/>
  </w:num>
  <w:num w:numId="140" w16cid:durableId="1002660423">
    <w:abstractNumId w:val="184"/>
  </w:num>
  <w:num w:numId="141" w16cid:durableId="1491677429">
    <w:abstractNumId w:val="153"/>
  </w:num>
  <w:num w:numId="142" w16cid:durableId="908223229">
    <w:abstractNumId w:val="25"/>
  </w:num>
  <w:num w:numId="143" w16cid:durableId="1915629257">
    <w:abstractNumId w:val="87"/>
  </w:num>
  <w:num w:numId="144" w16cid:durableId="460614437">
    <w:abstractNumId w:val="161"/>
  </w:num>
  <w:num w:numId="145" w16cid:durableId="1618411827">
    <w:abstractNumId w:val="36"/>
  </w:num>
  <w:num w:numId="146" w16cid:durableId="1959485009">
    <w:abstractNumId w:val="202"/>
  </w:num>
  <w:num w:numId="147" w16cid:durableId="79109157">
    <w:abstractNumId w:val="16"/>
  </w:num>
  <w:num w:numId="148" w16cid:durableId="28797746">
    <w:abstractNumId w:val="96"/>
  </w:num>
  <w:num w:numId="149" w16cid:durableId="318316736">
    <w:abstractNumId w:val="98"/>
  </w:num>
  <w:num w:numId="150" w16cid:durableId="1517234965">
    <w:abstractNumId w:val="77"/>
  </w:num>
  <w:num w:numId="151" w16cid:durableId="1424455899">
    <w:abstractNumId w:val="71"/>
  </w:num>
  <w:num w:numId="152" w16cid:durableId="206990890">
    <w:abstractNumId w:val="175"/>
  </w:num>
  <w:num w:numId="153" w16cid:durableId="1631788452">
    <w:abstractNumId w:val="172"/>
  </w:num>
  <w:num w:numId="154" w16cid:durableId="778568937">
    <w:abstractNumId w:val="93"/>
  </w:num>
  <w:num w:numId="155" w16cid:durableId="1696420228">
    <w:abstractNumId w:val="147"/>
  </w:num>
  <w:num w:numId="156" w16cid:durableId="1719158522">
    <w:abstractNumId w:val="127"/>
  </w:num>
  <w:num w:numId="157" w16cid:durableId="1169058454">
    <w:abstractNumId w:val="115"/>
  </w:num>
  <w:num w:numId="158" w16cid:durableId="1198662818">
    <w:abstractNumId w:val="151"/>
  </w:num>
  <w:num w:numId="159" w16cid:durableId="697241834">
    <w:abstractNumId w:val="182"/>
  </w:num>
  <w:num w:numId="160" w16cid:durableId="1829052013">
    <w:abstractNumId w:val="41"/>
  </w:num>
  <w:num w:numId="161" w16cid:durableId="1024214097">
    <w:abstractNumId w:val="129"/>
  </w:num>
  <w:num w:numId="162" w16cid:durableId="1019429003">
    <w:abstractNumId w:val="139"/>
  </w:num>
  <w:num w:numId="163" w16cid:durableId="1116026477">
    <w:abstractNumId w:val="186"/>
  </w:num>
  <w:num w:numId="164" w16cid:durableId="1040209709">
    <w:abstractNumId w:val="209"/>
  </w:num>
  <w:num w:numId="165" w16cid:durableId="924337425">
    <w:abstractNumId w:val="58"/>
  </w:num>
  <w:num w:numId="166" w16cid:durableId="378226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88378292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53113164">
    <w:abstractNumId w:val="76"/>
  </w:num>
  <w:num w:numId="169" w16cid:durableId="1774935177">
    <w:abstractNumId w:val="51"/>
  </w:num>
  <w:num w:numId="170" w16cid:durableId="1286697851">
    <w:abstractNumId w:val="144"/>
  </w:num>
  <w:num w:numId="171" w16cid:durableId="269514710">
    <w:abstractNumId w:val="112"/>
  </w:num>
  <w:num w:numId="172" w16cid:durableId="209923017">
    <w:abstractNumId w:val="208"/>
  </w:num>
  <w:num w:numId="173" w16cid:durableId="1558202064">
    <w:abstractNumId w:val="39"/>
  </w:num>
  <w:num w:numId="174" w16cid:durableId="1037975535">
    <w:abstractNumId w:val="174"/>
  </w:num>
  <w:num w:numId="175" w16cid:durableId="2026594081">
    <w:abstractNumId w:val="177"/>
  </w:num>
  <w:num w:numId="176" w16cid:durableId="1688289141">
    <w:abstractNumId w:val="15"/>
  </w:num>
  <w:num w:numId="177" w16cid:durableId="2140956612">
    <w:abstractNumId w:val="53"/>
  </w:num>
  <w:num w:numId="178" w16cid:durableId="600768749">
    <w:abstractNumId w:val="181"/>
  </w:num>
  <w:num w:numId="179" w16cid:durableId="2057701327">
    <w:abstractNumId w:val="102"/>
  </w:num>
  <w:num w:numId="180" w16cid:durableId="1153713115">
    <w:abstractNumId w:val="118"/>
  </w:num>
  <w:num w:numId="181" w16cid:durableId="1702242865">
    <w:abstractNumId w:val="2"/>
  </w:num>
  <w:num w:numId="182" w16cid:durableId="123692524">
    <w:abstractNumId w:val="3"/>
  </w:num>
  <w:num w:numId="183" w16cid:durableId="766999761">
    <w:abstractNumId w:val="4"/>
  </w:num>
  <w:num w:numId="184" w16cid:durableId="704907272">
    <w:abstractNumId w:val="5"/>
  </w:num>
  <w:num w:numId="185" w16cid:durableId="1961641771">
    <w:abstractNumId w:val="6"/>
  </w:num>
  <w:num w:numId="186" w16cid:durableId="496304775">
    <w:abstractNumId w:val="7"/>
  </w:num>
  <w:num w:numId="187" w16cid:durableId="11029513">
    <w:abstractNumId w:val="8"/>
  </w:num>
  <w:num w:numId="188" w16cid:durableId="1634599699">
    <w:abstractNumId w:val="9"/>
  </w:num>
  <w:num w:numId="189" w16cid:durableId="432407901">
    <w:abstractNumId w:val="10"/>
  </w:num>
  <w:num w:numId="190" w16cid:durableId="679552850">
    <w:abstractNumId w:val="11"/>
  </w:num>
  <w:num w:numId="191" w16cid:durableId="1362123902">
    <w:abstractNumId w:val="13"/>
  </w:num>
  <w:num w:numId="192" w16cid:durableId="1273971908">
    <w:abstractNumId w:val="116"/>
  </w:num>
  <w:num w:numId="193" w16cid:durableId="927036391">
    <w:abstractNumId w:val="65"/>
  </w:num>
  <w:num w:numId="194" w16cid:durableId="1307205324">
    <w:abstractNumId w:val="1"/>
  </w:num>
  <w:num w:numId="195" w16cid:durableId="1652490482">
    <w:abstractNumId w:val="123"/>
  </w:num>
  <w:num w:numId="196" w16cid:durableId="1517765893">
    <w:abstractNumId w:val="12"/>
  </w:num>
  <w:num w:numId="197" w16cid:durableId="1146244126">
    <w:abstractNumId w:val="120"/>
  </w:num>
  <w:num w:numId="198" w16cid:durableId="2012757539">
    <w:abstractNumId w:val="17"/>
  </w:num>
  <w:num w:numId="199" w16cid:durableId="321011085">
    <w:abstractNumId w:val="69"/>
  </w:num>
  <w:num w:numId="200" w16cid:durableId="1784571974">
    <w:abstractNumId w:val="88"/>
  </w:num>
  <w:num w:numId="201" w16cid:durableId="1107117496">
    <w:abstractNumId w:val="114"/>
  </w:num>
  <w:num w:numId="202" w16cid:durableId="425809062">
    <w:abstractNumId w:val="49"/>
  </w:num>
  <w:num w:numId="203" w16cid:durableId="1327049394">
    <w:abstractNumId w:val="97"/>
  </w:num>
  <w:num w:numId="204" w16cid:durableId="1129012875">
    <w:abstractNumId w:val="109"/>
  </w:num>
  <w:num w:numId="205" w16cid:durableId="1909655620">
    <w:abstractNumId w:val="163"/>
  </w:num>
  <w:num w:numId="206" w16cid:durableId="1297682311">
    <w:abstractNumId w:val="26"/>
  </w:num>
  <w:num w:numId="207" w16cid:durableId="1964654224">
    <w:abstractNumId w:val="52"/>
  </w:num>
  <w:num w:numId="208" w16cid:durableId="2006590032">
    <w:abstractNumId w:val="47"/>
  </w:num>
  <w:num w:numId="209" w16cid:durableId="27491652">
    <w:abstractNumId w:val="37"/>
  </w:num>
  <w:num w:numId="210" w16cid:durableId="1074283908">
    <w:abstractNumId w:val="54"/>
  </w:num>
  <w:num w:numId="211" w16cid:durableId="2001349412">
    <w:abstractNumId w:val="130"/>
  </w:num>
  <w:num w:numId="212" w16cid:durableId="1162044050">
    <w:abstractNumId w:val="203"/>
  </w:num>
  <w:num w:numId="213" w16cid:durableId="1924217157">
    <w:abstractNumId w:val="176"/>
  </w:num>
  <w:num w:numId="214" w16cid:durableId="1556819995">
    <w:abstractNumId w:val="22"/>
  </w:num>
  <w:num w:numId="215" w16cid:durableId="219828746">
    <w:abstractNumId w:val="164"/>
  </w:num>
  <w:num w:numId="216" w16cid:durableId="644628620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trackRevisions/>
  <w:documentProtection w:edit="trackedChanges" w:enforcement="1" w:cryptProviderType="rsaAES" w:cryptAlgorithmClass="hash" w:cryptAlgorithmType="typeAny" w:cryptAlgorithmSid="14" w:cryptSpinCount="100000" w:hash="5ztKwuQtq7+ORQ7sMggf1EV7BgSxIxa1IdcfGcfuzug9EvUnCIzE6KX+9+2G2PBQ+SFwEQKQHQXNHIFj9iueUw==" w:salt="bfjDEFsSXEa5LYqTDk/MR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0D90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2E59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C0B33"/>
    <w:rsid w:val="002C178D"/>
    <w:rsid w:val="002C1BF1"/>
    <w:rsid w:val="002C2400"/>
    <w:rsid w:val="002C666F"/>
    <w:rsid w:val="002D0042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374A5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05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32D"/>
    <w:rsid w:val="003C1788"/>
    <w:rsid w:val="003C26CC"/>
    <w:rsid w:val="003C753A"/>
    <w:rsid w:val="003D4DA6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744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6588E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61A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7D3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579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5096"/>
    <w:rsid w:val="00926A25"/>
    <w:rsid w:val="00926E91"/>
    <w:rsid w:val="0092739C"/>
    <w:rsid w:val="00927973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3EF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525F"/>
    <w:rsid w:val="00A9541F"/>
    <w:rsid w:val="00A95F55"/>
    <w:rsid w:val="00AA001B"/>
    <w:rsid w:val="00AA7BC0"/>
    <w:rsid w:val="00AB0F03"/>
    <w:rsid w:val="00AB245D"/>
    <w:rsid w:val="00AB2743"/>
    <w:rsid w:val="00AB4E2C"/>
    <w:rsid w:val="00AC02AC"/>
    <w:rsid w:val="00AC1AA1"/>
    <w:rsid w:val="00AC1B5C"/>
    <w:rsid w:val="00AC2A0D"/>
    <w:rsid w:val="00AC4E57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2E63"/>
    <w:rsid w:val="00B339FF"/>
    <w:rsid w:val="00B34E90"/>
    <w:rsid w:val="00B37E70"/>
    <w:rsid w:val="00B4227E"/>
    <w:rsid w:val="00B42AC2"/>
    <w:rsid w:val="00B43002"/>
    <w:rsid w:val="00B51516"/>
    <w:rsid w:val="00B53433"/>
    <w:rsid w:val="00B553E6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941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724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80FFB"/>
    <w:rsid w:val="00E814DF"/>
    <w:rsid w:val="00E82C7C"/>
    <w:rsid w:val="00E83B13"/>
    <w:rsid w:val="00E85881"/>
    <w:rsid w:val="00E90D74"/>
    <w:rsid w:val="00E918F1"/>
    <w:rsid w:val="00E929F9"/>
    <w:rsid w:val="00E93349"/>
    <w:rsid w:val="00E95B4B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5A41"/>
    <w:rsid w:val="00F8716E"/>
    <w:rsid w:val="00F92F0C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527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4D16-BB3E-4560-B3C4-B4BF3ECE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820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USŁUGI PODSTAWOWEJ</dc:title>
  <dc:creator>DNA V</dc:creator>
  <dc:description>Wersja: wrzesień 2023</dc:description>
  <cp:lastModifiedBy>Bułakowski Wojciech  (DNA)</cp:lastModifiedBy>
  <cp:revision>17</cp:revision>
  <cp:lastPrinted>2020-11-18T17:15:00Z</cp:lastPrinted>
  <dcterms:created xsi:type="dcterms:W3CDTF">2020-12-08T10:14:00Z</dcterms:created>
  <dcterms:modified xsi:type="dcterms:W3CDTF">2024-10-04T08:48:00Z</dcterms:modified>
</cp:coreProperties>
</file>